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85" w:rsidRDefault="00732585" w:rsidP="00732585">
      <w:pPr>
        <w:rPr>
          <w:rFonts w:ascii="Times New Roman" w:eastAsia="Calibri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48"/>
        </w:rPr>
        <w:t xml:space="preserve">ПРИНЯТО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УТВЕРЖДЕНО</w:t>
      </w:r>
    </w:p>
    <w:p w:rsidR="00732585" w:rsidRDefault="00732585" w:rsidP="00732585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48"/>
        </w:rPr>
        <w:t>педагогическом совете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приказом заведующего</w:t>
      </w:r>
    </w:p>
    <w:p w:rsidR="00732585" w:rsidRDefault="00732585" w:rsidP="00732585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МБДОУ «Детский сад «Иман»                                      МБДОУ «Детский сад «Иман»</w:t>
      </w:r>
    </w:p>
    <w:p w:rsidR="00732585" w:rsidRDefault="00732585" w:rsidP="00732585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протокол от 28.08.2020 г. № 1                                      с. Илсхан-Юрт Курчалоевского </w:t>
      </w:r>
    </w:p>
    <w:p w:rsidR="00732585" w:rsidRDefault="00732585" w:rsidP="00732585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муниципального района»</w:t>
      </w:r>
    </w:p>
    <w:p w:rsidR="00732585" w:rsidRDefault="00732585" w:rsidP="00732585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_______ З.Э-П. Байсултановой</w:t>
      </w:r>
    </w:p>
    <w:p w:rsidR="00732585" w:rsidRDefault="00732585" w:rsidP="00732585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«____» «_________» 20__г.</w:t>
      </w:r>
    </w:p>
    <w:p w:rsidR="00732585" w:rsidRDefault="00732585" w:rsidP="00732585">
      <w:pPr>
        <w:rPr>
          <w:rFonts w:ascii="Times New Roman" w:eastAsia="Times New Roman" w:hAnsi="Times New Roman" w:cs="Times New Roman"/>
          <w:sz w:val="28"/>
          <w:szCs w:val="48"/>
        </w:rPr>
      </w:pPr>
      <w:r>
        <w:rPr>
          <w:rFonts w:ascii="Times New Roman" w:eastAsia="Times New Roman" w:hAnsi="Times New Roman" w:cs="Times New Roman"/>
          <w:sz w:val="28"/>
          <w:szCs w:val="48"/>
        </w:rPr>
        <w:t>РАССМОТРЕНО</w:t>
      </w:r>
    </w:p>
    <w:p w:rsidR="00732585" w:rsidRDefault="00732585" w:rsidP="00732585">
      <w:pPr>
        <w:rPr>
          <w:rFonts w:ascii="Times New Roman" w:eastAsia="Times New Roman" w:hAnsi="Times New Roman" w:cs="Times New Roman"/>
          <w:sz w:val="28"/>
          <w:szCs w:val="48"/>
        </w:rPr>
      </w:pPr>
      <w:r>
        <w:rPr>
          <w:rFonts w:ascii="Times New Roman" w:eastAsia="Times New Roman" w:hAnsi="Times New Roman" w:cs="Times New Roman"/>
          <w:sz w:val="28"/>
          <w:szCs w:val="48"/>
        </w:rPr>
        <w:t>на родительском собрании</w:t>
      </w:r>
    </w:p>
    <w:p w:rsidR="00732585" w:rsidRDefault="00732585" w:rsidP="00732585">
      <w:pPr>
        <w:rPr>
          <w:rFonts w:ascii="Times New Roman" w:eastAsia="Times New Roman" w:hAnsi="Times New Roman" w:cs="Times New Roman"/>
          <w:sz w:val="28"/>
          <w:szCs w:val="48"/>
        </w:rPr>
      </w:pPr>
      <w:r>
        <w:rPr>
          <w:rFonts w:ascii="Times New Roman" w:eastAsia="Calibri" w:hAnsi="Times New Roman" w:cs="Times New Roman"/>
          <w:sz w:val="26"/>
          <w:szCs w:val="26"/>
        </w:rPr>
        <w:t>МБДОУ «Детский сад «Иман»</w:t>
      </w:r>
    </w:p>
    <w:p w:rsidR="00732585" w:rsidRDefault="00732585" w:rsidP="00732585">
      <w:pPr>
        <w:rPr>
          <w:rFonts w:ascii="Times New Roman" w:eastAsia="Times New Roman" w:hAnsi="Times New Roman" w:cs="Times New Roman"/>
          <w:sz w:val="28"/>
          <w:szCs w:val="48"/>
        </w:rPr>
      </w:pPr>
      <w:r>
        <w:rPr>
          <w:rFonts w:ascii="Times New Roman" w:eastAsia="Calibri" w:hAnsi="Times New Roman" w:cs="Times New Roman"/>
          <w:sz w:val="26"/>
          <w:szCs w:val="26"/>
        </w:rPr>
        <w:t>протокол от 27.08.2020 г. № 1</w:t>
      </w:r>
    </w:p>
    <w:p w:rsidR="00732585" w:rsidRDefault="00732585" w:rsidP="000010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32585" w:rsidRDefault="00732585" w:rsidP="000010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01014" w:rsidRPr="00AE69F5" w:rsidRDefault="00AE69F5" w:rsidP="007048F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</w:t>
      </w:r>
      <w:r w:rsidRPr="00AE69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оложение</w:t>
      </w:r>
    </w:p>
    <w:p w:rsidR="00001014" w:rsidRPr="00AE69F5" w:rsidRDefault="00AE69F5" w:rsidP="00AE69F5">
      <w:pPr>
        <w:pStyle w:val="a4"/>
        <w:spacing w:before="0" w:beforeAutospacing="0" w:after="0" w:afterAutospacing="0"/>
        <w:jc w:val="center"/>
        <w:rPr>
          <w:bCs/>
          <w:sz w:val="28"/>
          <w:szCs w:val="28"/>
          <w:bdr w:val="none" w:sz="0" w:space="0" w:color="auto" w:frame="1"/>
        </w:rPr>
      </w:pPr>
      <w:r w:rsidRPr="00AE69F5">
        <w:rPr>
          <w:bCs/>
          <w:sz w:val="28"/>
          <w:szCs w:val="28"/>
          <w:bdr w:val="none" w:sz="0" w:space="0" w:color="auto" w:frame="1"/>
        </w:rPr>
        <w:t>о языках образования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AE69F5">
        <w:rPr>
          <w:bCs/>
          <w:sz w:val="28"/>
          <w:szCs w:val="28"/>
          <w:bdr w:val="none" w:sz="0" w:space="0" w:color="auto" w:frame="1"/>
        </w:rPr>
        <w:t xml:space="preserve">в </w:t>
      </w:r>
      <w:r w:rsidR="00815F49">
        <w:rPr>
          <w:bCs/>
          <w:sz w:val="28"/>
          <w:szCs w:val="28"/>
          <w:bdr w:val="none" w:sz="0" w:space="0" w:color="auto" w:frame="1"/>
        </w:rPr>
        <w:t>МБДОУ</w:t>
      </w:r>
      <w:r w:rsidRPr="00AE69F5">
        <w:rPr>
          <w:bCs/>
          <w:sz w:val="28"/>
          <w:szCs w:val="28"/>
          <w:bdr w:val="none" w:sz="0" w:space="0" w:color="auto" w:frame="1"/>
        </w:rPr>
        <w:t xml:space="preserve"> «</w:t>
      </w:r>
      <w:r w:rsidR="00815F49">
        <w:rPr>
          <w:bCs/>
          <w:sz w:val="28"/>
          <w:szCs w:val="28"/>
          <w:bdr w:val="none" w:sz="0" w:space="0" w:color="auto" w:frame="1"/>
        </w:rPr>
        <w:t>Д</w:t>
      </w:r>
      <w:r w:rsidRPr="00AE69F5">
        <w:rPr>
          <w:bCs/>
          <w:sz w:val="28"/>
          <w:szCs w:val="28"/>
          <w:bdr w:val="none" w:sz="0" w:space="0" w:color="auto" w:frame="1"/>
        </w:rPr>
        <w:t>етский сад «</w:t>
      </w:r>
      <w:r w:rsidR="00815F49">
        <w:rPr>
          <w:bCs/>
          <w:sz w:val="28"/>
          <w:szCs w:val="28"/>
          <w:bdr w:val="none" w:sz="0" w:space="0" w:color="auto" w:frame="1"/>
        </w:rPr>
        <w:t>Иман</w:t>
      </w:r>
      <w:r w:rsidRPr="00AE69F5">
        <w:rPr>
          <w:bCs/>
          <w:sz w:val="28"/>
          <w:szCs w:val="28"/>
          <w:bdr w:val="none" w:sz="0" w:space="0" w:color="auto" w:frame="1"/>
        </w:rPr>
        <w:t>»</w:t>
      </w:r>
    </w:p>
    <w:p w:rsidR="00B65A3F" w:rsidRPr="007048F1" w:rsidRDefault="00B65A3F" w:rsidP="007048F1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984969" w:rsidRPr="009778EB" w:rsidRDefault="00E83FF7">
      <w:pPr>
        <w:pStyle w:val="30"/>
        <w:numPr>
          <w:ilvl w:val="0"/>
          <w:numId w:val="1"/>
        </w:numPr>
        <w:shd w:val="clear" w:color="auto" w:fill="auto"/>
        <w:tabs>
          <w:tab w:val="left" w:pos="3667"/>
        </w:tabs>
        <w:spacing w:after="262" w:line="260" w:lineRule="exact"/>
        <w:ind w:left="3340"/>
        <w:rPr>
          <w:b w:val="0"/>
          <w:sz w:val="28"/>
          <w:szCs w:val="28"/>
        </w:rPr>
      </w:pPr>
      <w:r w:rsidRPr="009778EB">
        <w:rPr>
          <w:b w:val="0"/>
          <w:sz w:val="28"/>
          <w:szCs w:val="28"/>
        </w:rPr>
        <w:t>Общие положения</w:t>
      </w:r>
    </w:p>
    <w:p w:rsidR="00984969" w:rsidRPr="009778EB" w:rsidRDefault="00E83FF7" w:rsidP="00B65A3F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Настоящее Положение о языках образования (далее - Положение) в</w:t>
      </w:r>
    </w:p>
    <w:p w:rsidR="00984969" w:rsidRPr="009778EB" w:rsidRDefault="00271198" w:rsidP="00B65A3F">
      <w:pPr>
        <w:pStyle w:val="20"/>
        <w:shd w:val="clear" w:color="auto" w:fill="auto"/>
        <w:tabs>
          <w:tab w:val="left" w:pos="1015"/>
        </w:tabs>
        <w:spacing w:before="0" w:line="276" w:lineRule="auto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МБДОУ</w:t>
      </w:r>
      <w:r w:rsidRPr="00AE69F5">
        <w:rPr>
          <w:bCs/>
          <w:sz w:val="28"/>
          <w:szCs w:val="28"/>
          <w:bdr w:val="none" w:sz="0" w:space="0" w:color="auto" w:frame="1"/>
        </w:rPr>
        <w:t xml:space="preserve"> «</w:t>
      </w:r>
      <w:r>
        <w:rPr>
          <w:bCs/>
          <w:sz w:val="28"/>
          <w:szCs w:val="28"/>
          <w:bdr w:val="none" w:sz="0" w:space="0" w:color="auto" w:frame="1"/>
        </w:rPr>
        <w:t>Д</w:t>
      </w:r>
      <w:r w:rsidRPr="00AE69F5">
        <w:rPr>
          <w:bCs/>
          <w:sz w:val="28"/>
          <w:szCs w:val="28"/>
          <w:bdr w:val="none" w:sz="0" w:space="0" w:color="auto" w:frame="1"/>
        </w:rPr>
        <w:t>етский сад «</w:t>
      </w:r>
      <w:r>
        <w:rPr>
          <w:bCs/>
          <w:sz w:val="28"/>
          <w:szCs w:val="28"/>
          <w:bdr w:val="none" w:sz="0" w:space="0" w:color="auto" w:frame="1"/>
        </w:rPr>
        <w:t>Иман</w:t>
      </w:r>
      <w:r w:rsidRPr="00AE69F5">
        <w:rPr>
          <w:bCs/>
          <w:sz w:val="28"/>
          <w:szCs w:val="28"/>
          <w:bdr w:val="none" w:sz="0" w:space="0" w:color="auto" w:frame="1"/>
        </w:rPr>
        <w:t>»</w:t>
      </w:r>
      <w:r w:rsidR="009778EB" w:rsidRPr="009778EB">
        <w:rPr>
          <w:sz w:val="28"/>
          <w:szCs w:val="28"/>
        </w:rPr>
        <w:t xml:space="preserve"> с. </w:t>
      </w:r>
      <w:r w:rsidR="007048F1">
        <w:rPr>
          <w:sz w:val="28"/>
          <w:szCs w:val="28"/>
        </w:rPr>
        <w:t>И</w:t>
      </w:r>
      <w:r>
        <w:rPr>
          <w:sz w:val="28"/>
          <w:szCs w:val="28"/>
        </w:rPr>
        <w:t>лсхан</w:t>
      </w:r>
      <w:r w:rsidR="007048F1">
        <w:rPr>
          <w:sz w:val="28"/>
          <w:szCs w:val="28"/>
        </w:rPr>
        <w:t>-Юрт</w:t>
      </w:r>
      <w:r w:rsidR="00E83FF7" w:rsidRPr="009778EB">
        <w:rPr>
          <w:sz w:val="28"/>
          <w:szCs w:val="28"/>
        </w:rPr>
        <w:t xml:space="preserve"> </w:t>
      </w:r>
      <w:r>
        <w:rPr>
          <w:sz w:val="28"/>
          <w:szCs w:val="28"/>
        </w:rPr>
        <w:t>Курчалоевского</w:t>
      </w:r>
      <w:r w:rsidR="00E83FF7" w:rsidRPr="009778EB">
        <w:rPr>
          <w:sz w:val="28"/>
          <w:szCs w:val="28"/>
        </w:rPr>
        <w:t xml:space="preserve"> муниципального района»</w:t>
      </w:r>
      <w:r w:rsidR="009778EB">
        <w:rPr>
          <w:sz w:val="28"/>
          <w:szCs w:val="28"/>
        </w:rPr>
        <w:t xml:space="preserve"> </w:t>
      </w:r>
      <w:r w:rsidR="00001014">
        <w:rPr>
          <w:sz w:val="28"/>
          <w:szCs w:val="28"/>
        </w:rPr>
        <w:t xml:space="preserve">(далее - МБДОУ) </w:t>
      </w:r>
      <w:r w:rsidR="00E83FF7" w:rsidRPr="009778EB">
        <w:rPr>
          <w:sz w:val="28"/>
          <w:szCs w:val="28"/>
        </w:rPr>
        <w:t>разработано в соответствии с требованиями Федерального закона от 29.12.2012 года</w:t>
      </w:r>
      <w:r w:rsidR="008A7784">
        <w:rPr>
          <w:sz w:val="28"/>
          <w:szCs w:val="28"/>
        </w:rPr>
        <w:t xml:space="preserve"> </w:t>
      </w:r>
      <w:r w:rsidR="00E83FF7" w:rsidRPr="009778EB">
        <w:rPr>
          <w:sz w:val="28"/>
          <w:szCs w:val="28"/>
        </w:rPr>
        <w:t>№</w:t>
      </w:r>
      <w:r w:rsidR="008A7784">
        <w:rPr>
          <w:sz w:val="28"/>
          <w:szCs w:val="28"/>
        </w:rPr>
        <w:t xml:space="preserve"> </w:t>
      </w:r>
      <w:r w:rsidR="00E83FF7" w:rsidRPr="009778EB">
        <w:rPr>
          <w:sz w:val="28"/>
          <w:szCs w:val="28"/>
        </w:rPr>
        <w:t>273-ФЗ «Об образовании в Российской Федерации»</w:t>
      </w:r>
      <w:r w:rsidR="009778EB" w:rsidRPr="009778EB">
        <w:rPr>
          <w:sz w:val="28"/>
          <w:szCs w:val="28"/>
        </w:rPr>
        <w:t>.</w:t>
      </w:r>
    </w:p>
    <w:p w:rsidR="00984969" w:rsidRPr="009778EB" w:rsidRDefault="00E83FF7" w:rsidP="00B65A3F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При разработке настоящего Положения также были учтены требования следующих нормативных правовых актов:</w:t>
      </w:r>
    </w:p>
    <w:p w:rsidR="00984969" w:rsidRPr="009778EB" w:rsidRDefault="00E83FF7" w:rsidP="00B65A3F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Конституция Российской Федерации;</w:t>
      </w:r>
    </w:p>
    <w:p w:rsidR="00984969" w:rsidRPr="009778EB" w:rsidRDefault="00E83FF7" w:rsidP="00B65A3F">
      <w:pPr>
        <w:pStyle w:val="20"/>
        <w:numPr>
          <w:ilvl w:val="0"/>
          <w:numId w:val="2"/>
        </w:numPr>
        <w:shd w:val="clear" w:color="auto" w:fill="auto"/>
        <w:tabs>
          <w:tab w:val="left" w:pos="1071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Конституция Чеченской Республики;</w:t>
      </w:r>
    </w:p>
    <w:p w:rsidR="00984969" w:rsidRPr="009778EB" w:rsidRDefault="00E83FF7" w:rsidP="00B65A3F">
      <w:pPr>
        <w:pStyle w:val="20"/>
        <w:numPr>
          <w:ilvl w:val="0"/>
          <w:numId w:val="2"/>
        </w:numPr>
        <w:shd w:val="clear" w:color="auto" w:fill="auto"/>
        <w:tabs>
          <w:tab w:val="left" w:pos="1015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Закон Чеченской Республики от 30 октября 2014 года №37-Р3 «Об образовании в Чеченской Республике»;</w:t>
      </w:r>
    </w:p>
    <w:p w:rsidR="00984969" w:rsidRPr="009778EB" w:rsidRDefault="00E83FF7" w:rsidP="00B65A3F">
      <w:pPr>
        <w:pStyle w:val="20"/>
        <w:shd w:val="clear" w:color="auto" w:fill="auto"/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-</w:t>
      </w:r>
      <w:r w:rsidR="007048F1">
        <w:rPr>
          <w:sz w:val="28"/>
          <w:szCs w:val="28"/>
        </w:rPr>
        <w:t xml:space="preserve"> </w:t>
      </w:r>
      <w:r w:rsidRPr="009778EB">
        <w:rPr>
          <w:sz w:val="28"/>
          <w:szCs w:val="28"/>
        </w:rPr>
        <w:t>Приказ Минобрнауки России от 17.10.2013г. №1155 «Об утверждении федерального государственного образовательного стандарта дошкольного образования»;</w:t>
      </w:r>
    </w:p>
    <w:p w:rsidR="00984969" w:rsidRPr="009778EB" w:rsidRDefault="00E83FF7" w:rsidP="00B65A3F">
      <w:pPr>
        <w:pStyle w:val="20"/>
        <w:shd w:val="clear" w:color="auto" w:fill="auto"/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 xml:space="preserve">-Устав </w:t>
      </w:r>
      <w:r w:rsidR="00001014">
        <w:rPr>
          <w:sz w:val="28"/>
          <w:szCs w:val="28"/>
        </w:rPr>
        <w:t>МБ</w:t>
      </w:r>
      <w:r w:rsidRPr="009778EB">
        <w:rPr>
          <w:sz w:val="28"/>
          <w:szCs w:val="28"/>
        </w:rPr>
        <w:t>ДОУ.</w:t>
      </w:r>
    </w:p>
    <w:p w:rsidR="00984969" w:rsidRPr="009778EB" w:rsidRDefault="00E83FF7" w:rsidP="00B65A3F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Настоящее положение является локальным нормативным актом детского сада, регламентирующим особенности организации образовательного процесса.</w:t>
      </w:r>
    </w:p>
    <w:p w:rsidR="00984969" w:rsidRPr="009778EB" w:rsidRDefault="00E83FF7" w:rsidP="00271198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 w:line="240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Положение оп</w:t>
      </w:r>
      <w:r w:rsidR="009778EB" w:rsidRPr="009778EB">
        <w:rPr>
          <w:sz w:val="28"/>
          <w:szCs w:val="28"/>
        </w:rPr>
        <w:t>ределяет языки образования в МБ</w:t>
      </w:r>
      <w:r w:rsidRPr="009778EB">
        <w:rPr>
          <w:sz w:val="28"/>
          <w:szCs w:val="28"/>
        </w:rPr>
        <w:t>ДОУ.</w:t>
      </w:r>
    </w:p>
    <w:p w:rsidR="00984969" w:rsidRPr="009778EB" w:rsidRDefault="00E83FF7" w:rsidP="00271198">
      <w:pPr>
        <w:pStyle w:val="20"/>
        <w:numPr>
          <w:ilvl w:val="0"/>
          <w:numId w:val="1"/>
        </w:numPr>
        <w:shd w:val="clear" w:color="auto" w:fill="auto"/>
        <w:tabs>
          <w:tab w:val="left" w:pos="2877"/>
        </w:tabs>
        <w:spacing w:before="0" w:line="240" w:lineRule="auto"/>
        <w:ind w:left="2540"/>
        <w:rPr>
          <w:sz w:val="28"/>
          <w:szCs w:val="28"/>
        </w:rPr>
      </w:pPr>
      <w:r w:rsidRPr="009778EB">
        <w:rPr>
          <w:sz w:val="28"/>
          <w:szCs w:val="28"/>
        </w:rPr>
        <w:t>Образовательная деятельность</w:t>
      </w:r>
    </w:p>
    <w:p w:rsidR="00984969" w:rsidRPr="009778EB" w:rsidRDefault="00E83FF7" w:rsidP="00B65A3F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 xml:space="preserve">Образовательная </w:t>
      </w:r>
      <w:r w:rsidR="009778EB" w:rsidRPr="009778EB">
        <w:rPr>
          <w:sz w:val="28"/>
          <w:szCs w:val="28"/>
        </w:rPr>
        <w:t>деятельность в МБ</w:t>
      </w:r>
      <w:r w:rsidRPr="009778EB">
        <w:rPr>
          <w:sz w:val="28"/>
          <w:szCs w:val="28"/>
        </w:rPr>
        <w:t>ДОУ осуществляется на двух равноправных государственных языках Чеченской Республики: русском и чеченском.</w:t>
      </w:r>
    </w:p>
    <w:p w:rsidR="00984969" w:rsidRPr="009778EB" w:rsidRDefault="00E83FF7" w:rsidP="00B65A3F">
      <w:pPr>
        <w:pStyle w:val="20"/>
        <w:numPr>
          <w:ilvl w:val="1"/>
          <w:numId w:val="1"/>
        </w:numPr>
        <w:shd w:val="clear" w:color="auto" w:fill="auto"/>
        <w:tabs>
          <w:tab w:val="left" w:pos="1351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 xml:space="preserve">Педагоги ведут индивидуальную работу с воспитанниками в свободное от организованной образовательной деятельности время, создают </w:t>
      </w:r>
      <w:r w:rsidRPr="009778EB">
        <w:rPr>
          <w:sz w:val="28"/>
          <w:szCs w:val="28"/>
        </w:rPr>
        <w:lastRenderedPageBreak/>
        <w:t>языковую среду в общении с воспитанниками в течение дня, в том числе с целью закрепления ранее изученного материала.</w:t>
      </w:r>
    </w:p>
    <w:p w:rsidR="00984969" w:rsidRPr="009778EB" w:rsidRDefault="009778EB" w:rsidP="00B65A3F">
      <w:pPr>
        <w:pStyle w:val="20"/>
        <w:shd w:val="clear" w:color="auto" w:fill="auto"/>
        <w:spacing w:before="0" w:line="276" w:lineRule="auto"/>
        <w:ind w:firstLine="840"/>
        <w:rPr>
          <w:sz w:val="28"/>
          <w:szCs w:val="28"/>
        </w:rPr>
      </w:pPr>
      <w:r>
        <w:rPr>
          <w:sz w:val="28"/>
          <w:szCs w:val="28"/>
        </w:rPr>
        <w:t>2.3</w:t>
      </w:r>
      <w:r w:rsidR="00E83FF7" w:rsidRPr="009778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83FF7" w:rsidRPr="009778EB">
        <w:rPr>
          <w:sz w:val="28"/>
          <w:szCs w:val="28"/>
        </w:rPr>
        <w:t>Организованная образовательная деятельность по образовательным областям основной образовательной прогр</w:t>
      </w:r>
      <w:r w:rsidRPr="009778EB">
        <w:rPr>
          <w:sz w:val="28"/>
          <w:szCs w:val="28"/>
        </w:rPr>
        <w:t xml:space="preserve">аммы дошкольного </w:t>
      </w:r>
      <w:r w:rsidR="00271198" w:rsidRPr="009778EB">
        <w:rPr>
          <w:sz w:val="28"/>
          <w:szCs w:val="28"/>
        </w:rPr>
        <w:t xml:space="preserve">образования </w:t>
      </w:r>
      <w:r w:rsidR="00271198">
        <w:rPr>
          <w:sz w:val="28"/>
          <w:szCs w:val="28"/>
        </w:rPr>
        <w:t>МБДОУ</w:t>
      </w:r>
      <w:r w:rsidR="00E83FF7" w:rsidRPr="009778EB">
        <w:rPr>
          <w:sz w:val="28"/>
          <w:szCs w:val="28"/>
        </w:rPr>
        <w:t xml:space="preserve"> осуществляется на русском языке.</w:t>
      </w:r>
    </w:p>
    <w:p w:rsidR="00984969" w:rsidRPr="009778EB" w:rsidRDefault="009778EB" w:rsidP="00B65A3F">
      <w:pPr>
        <w:pStyle w:val="20"/>
        <w:shd w:val="clear" w:color="auto" w:fill="auto"/>
        <w:tabs>
          <w:tab w:val="left" w:pos="1351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2.4. </w:t>
      </w:r>
      <w:r w:rsidR="00E83FF7" w:rsidRPr="009778EB">
        <w:rPr>
          <w:sz w:val="28"/>
          <w:szCs w:val="28"/>
        </w:rPr>
        <w:t>Содержание образования определяется основной образовательной программой дошкольного образования МБДОУ, которая принимается педагогическим советом МБДОУ и утверждается приказом заведующего МБДОУ.</w:t>
      </w:r>
    </w:p>
    <w:p w:rsidR="00984969" w:rsidRPr="009778EB" w:rsidRDefault="009778EB" w:rsidP="00B65A3F">
      <w:pPr>
        <w:pStyle w:val="20"/>
        <w:shd w:val="clear" w:color="auto" w:fill="auto"/>
        <w:tabs>
          <w:tab w:val="left" w:pos="1351"/>
        </w:tabs>
        <w:spacing w:before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2.5. </w:t>
      </w:r>
      <w:r w:rsidR="00E83FF7" w:rsidRPr="009778EB">
        <w:rPr>
          <w:sz w:val="28"/>
          <w:szCs w:val="28"/>
        </w:rPr>
        <w:t>Образовательная деятельность детского сада осуществляется по реализуемой образовательной программе дошкольного образования, разработанной детским садом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</w:p>
    <w:p w:rsidR="00984969" w:rsidRPr="009778EB" w:rsidRDefault="00E83FF7" w:rsidP="00B65A3F">
      <w:pPr>
        <w:pStyle w:val="20"/>
        <w:numPr>
          <w:ilvl w:val="0"/>
          <w:numId w:val="3"/>
        </w:numPr>
        <w:shd w:val="clear" w:color="auto" w:fill="auto"/>
        <w:tabs>
          <w:tab w:val="left" w:pos="1266"/>
        </w:tabs>
        <w:spacing w:before="0" w:line="276" w:lineRule="auto"/>
        <w:ind w:firstLine="680"/>
        <w:rPr>
          <w:sz w:val="28"/>
          <w:szCs w:val="28"/>
        </w:rPr>
      </w:pPr>
      <w:r w:rsidRPr="009778EB">
        <w:rPr>
          <w:sz w:val="28"/>
          <w:szCs w:val="28"/>
        </w:rPr>
        <w:t>В соответствии с Уставом ДОУ в детском саду в рамках предоставления</w:t>
      </w:r>
    </w:p>
    <w:p w:rsidR="00984969" w:rsidRPr="009778EB" w:rsidRDefault="00E83FF7" w:rsidP="00B65A3F">
      <w:pPr>
        <w:pStyle w:val="20"/>
        <w:shd w:val="clear" w:color="auto" w:fill="auto"/>
        <w:tabs>
          <w:tab w:val="left" w:pos="2136"/>
          <w:tab w:val="left" w:pos="4416"/>
          <w:tab w:val="left" w:pos="7733"/>
        </w:tabs>
        <w:spacing w:before="0" w:line="276" w:lineRule="auto"/>
        <w:rPr>
          <w:sz w:val="28"/>
          <w:szCs w:val="28"/>
        </w:rPr>
      </w:pPr>
      <w:r w:rsidRPr="009778EB">
        <w:rPr>
          <w:sz w:val="28"/>
          <w:szCs w:val="28"/>
        </w:rPr>
        <w:t>дополнительных</w:t>
      </w:r>
      <w:r w:rsidRPr="009778EB">
        <w:rPr>
          <w:sz w:val="28"/>
          <w:szCs w:val="28"/>
        </w:rPr>
        <w:tab/>
        <w:t>о</w:t>
      </w:r>
      <w:r w:rsidR="009778EB" w:rsidRPr="009778EB">
        <w:rPr>
          <w:sz w:val="28"/>
          <w:szCs w:val="28"/>
        </w:rPr>
        <w:t>бразовательных</w:t>
      </w:r>
      <w:r w:rsidR="009778EB" w:rsidRPr="009778EB">
        <w:rPr>
          <w:sz w:val="28"/>
          <w:szCs w:val="28"/>
        </w:rPr>
        <w:tab/>
        <w:t xml:space="preserve">услуг может </w:t>
      </w:r>
      <w:r w:rsidR="00271198" w:rsidRPr="009778EB">
        <w:rPr>
          <w:sz w:val="28"/>
          <w:szCs w:val="28"/>
        </w:rPr>
        <w:t>быть организована</w:t>
      </w:r>
    </w:p>
    <w:p w:rsidR="00984969" w:rsidRPr="009778EB" w:rsidRDefault="00E83FF7" w:rsidP="00B65A3F">
      <w:pPr>
        <w:pStyle w:val="20"/>
        <w:shd w:val="clear" w:color="auto" w:fill="auto"/>
        <w:spacing w:before="0" w:after="184" w:line="276" w:lineRule="auto"/>
        <w:rPr>
          <w:sz w:val="28"/>
          <w:szCs w:val="28"/>
        </w:rPr>
      </w:pPr>
      <w:r w:rsidRPr="009778EB">
        <w:rPr>
          <w:sz w:val="28"/>
          <w:szCs w:val="28"/>
        </w:rPr>
        <w:t>образовательная деятельность по изучению иностранных языков в соответствии с федеральным государственным образовательным стандартом.</w:t>
      </w:r>
    </w:p>
    <w:p w:rsidR="00984969" w:rsidRPr="009778EB" w:rsidRDefault="00E83FF7" w:rsidP="00B65A3F">
      <w:pPr>
        <w:pStyle w:val="20"/>
        <w:numPr>
          <w:ilvl w:val="0"/>
          <w:numId w:val="3"/>
        </w:numPr>
        <w:shd w:val="clear" w:color="auto" w:fill="auto"/>
        <w:tabs>
          <w:tab w:val="left" w:pos="1266"/>
        </w:tabs>
        <w:spacing w:before="0" w:line="276" w:lineRule="auto"/>
        <w:ind w:firstLine="680"/>
        <w:jc w:val="left"/>
        <w:rPr>
          <w:sz w:val="28"/>
          <w:szCs w:val="28"/>
        </w:rPr>
      </w:pPr>
      <w:r w:rsidRPr="009778EB">
        <w:rPr>
          <w:sz w:val="28"/>
          <w:szCs w:val="28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</w:t>
      </w:r>
      <w:r w:rsidR="009778EB" w:rsidRPr="009778EB">
        <w:rPr>
          <w:sz w:val="28"/>
          <w:szCs w:val="28"/>
        </w:rPr>
        <w:t xml:space="preserve"> возможностей, предоставляемых системой образования, в </w:t>
      </w:r>
      <w:r w:rsidRPr="009778EB">
        <w:rPr>
          <w:sz w:val="28"/>
          <w:szCs w:val="28"/>
        </w:rPr>
        <w:t>порядке,</w:t>
      </w:r>
      <w:r w:rsidR="009778EB" w:rsidRPr="009778EB">
        <w:rPr>
          <w:sz w:val="28"/>
          <w:szCs w:val="28"/>
        </w:rPr>
        <w:t xml:space="preserve"> </w:t>
      </w:r>
      <w:r w:rsidRPr="009778EB">
        <w:rPr>
          <w:sz w:val="28"/>
          <w:szCs w:val="28"/>
        </w:rPr>
        <w:t>установленном законодательством об образовании.</w:t>
      </w:r>
    </w:p>
    <w:p w:rsidR="00984969" w:rsidRPr="009778EB" w:rsidRDefault="009778EB" w:rsidP="00271198">
      <w:pPr>
        <w:pStyle w:val="20"/>
        <w:numPr>
          <w:ilvl w:val="0"/>
          <w:numId w:val="3"/>
        </w:numPr>
        <w:shd w:val="clear" w:color="auto" w:fill="auto"/>
        <w:tabs>
          <w:tab w:val="left" w:pos="1335"/>
        </w:tabs>
        <w:spacing w:before="0" w:line="240" w:lineRule="auto"/>
        <w:ind w:firstLine="680"/>
        <w:rPr>
          <w:sz w:val="28"/>
          <w:szCs w:val="28"/>
        </w:rPr>
      </w:pPr>
      <w:r w:rsidRPr="009778EB">
        <w:rPr>
          <w:sz w:val="28"/>
          <w:szCs w:val="28"/>
        </w:rPr>
        <w:t>Мероприятия, проводимые в МБ</w:t>
      </w:r>
      <w:r w:rsidR="00E83FF7" w:rsidRPr="009778EB">
        <w:rPr>
          <w:sz w:val="28"/>
          <w:szCs w:val="28"/>
        </w:rPr>
        <w:t>ДОУ, организуются на русском и чеченском языках в зависимости от их целей, тематики, целевой аудитории и иных факторов.</w:t>
      </w:r>
    </w:p>
    <w:p w:rsidR="00984969" w:rsidRPr="009778EB" w:rsidRDefault="00E83FF7" w:rsidP="00B65A3F">
      <w:pPr>
        <w:pStyle w:val="40"/>
        <w:numPr>
          <w:ilvl w:val="0"/>
          <w:numId w:val="1"/>
        </w:numPr>
        <w:shd w:val="clear" w:color="auto" w:fill="auto"/>
        <w:tabs>
          <w:tab w:val="left" w:pos="3050"/>
        </w:tabs>
        <w:spacing w:before="0" w:after="390" w:line="276" w:lineRule="auto"/>
        <w:ind w:left="2680"/>
      </w:pPr>
      <w:r w:rsidRPr="009778EB">
        <w:t>Заключительные положения</w:t>
      </w:r>
    </w:p>
    <w:p w:rsidR="00984969" w:rsidRPr="009778EB" w:rsidRDefault="00E83FF7" w:rsidP="00B65A3F">
      <w:pPr>
        <w:pStyle w:val="20"/>
        <w:numPr>
          <w:ilvl w:val="1"/>
          <w:numId w:val="1"/>
        </w:numPr>
        <w:shd w:val="clear" w:color="auto" w:fill="auto"/>
        <w:tabs>
          <w:tab w:val="left" w:pos="1320"/>
        </w:tabs>
        <w:spacing w:before="0" w:after="176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Изменения и дополнения в настоящее Положение могут вноситься Учреждением в соответствии с действующим законодательством и Уставом детского сада.</w:t>
      </w:r>
      <w:bookmarkStart w:id="0" w:name="_GoBack"/>
      <w:bookmarkEnd w:id="0"/>
    </w:p>
    <w:p w:rsidR="00984969" w:rsidRPr="009778EB" w:rsidRDefault="00E83FF7" w:rsidP="00B65A3F">
      <w:pPr>
        <w:pStyle w:val="20"/>
        <w:numPr>
          <w:ilvl w:val="1"/>
          <w:numId w:val="1"/>
        </w:numPr>
        <w:shd w:val="clear" w:color="auto" w:fill="auto"/>
        <w:tabs>
          <w:tab w:val="left" w:pos="1478"/>
        </w:tabs>
        <w:spacing w:before="0" w:after="176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Срок действия данного Положения не ограничен. Положение действует до принятия нового.</w:t>
      </w:r>
    </w:p>
    <w:p w:rsidR="00984969" w:rsidRPr="009778EB" w:rsidRDefault="009778EB" w:rsidP="00B65A3F">
      <w:pPr>
        <w:pStyle w:val="20"/>
        <w:numPr>
          <w:ilvl w:val="1"/>
          <w:numId w:val="1"/>
        </w:numPr>
        <w:shd w:val="clear" w:color="auto" w:fill="auto"/>
        <w:tabs>
          <w:tab w:val="left" w:pos="1478"/>
        </w:tabs>
        <w:spacing w:before="0" w:line="276" w:lineRule="auto"/>
        <w:ind w:firstLine="840"/>
        <w:rPr>
          <w:sz w:val="28"/>
          <w:szCs w:val="28"/>
        </w:rPr>
      </w:pPr>
      <w:r w:rsidRPr="009778EB">
        <w:rPr>
          <w:sz w:val="28"/>
          <w:szCs w:val="28"/>
        </w:rPr>
        <w:t>МБ</w:t>
      </w:r>
      <w:r w:rsidR="00E83FF7" w:rsidRPr="009778EB">
        <w:rPr>
          <w:sz w:val="28"/>
          <w:szCs w:val="28"/>
        </w:rPr>
        <w:t>ДОУ обеспечивает открытость и доступность информации о языках образования путем размещения настоящего Положения на официальном сайте МБДОУ в сети Интернет.</w:t>
      </w:r>
    </w:p>
    <w:sectPr w:rsidR="00984969" w:rsidRPr="009778EB" w:rsidSect="00271198">
      <w:pgSz w:w="11900" w:h="16840"/>
      <w:pgMar w:top="1135" w:right="1023" w:bottom="851" w:left="1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89C" w:rsidRDefault="0027689C" w:rsidP="00984969">
      <w:r>
        <w:separator/>
      </w:r>
    </w:p>
  </w:endnote>
  <w:endnote w:type="continuationSeparator" w:id="0">
    <w:p w:rsidR="0027689C" w:rsidRDefault="0027689C" w:rsidP="0098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89C" w:rsidRDefault="0027689C"/>
  </w:footnote>
  <w:footnote w:type="continuationSeparator" w:id="0">
    <w:p w:rsidR="0027689C" w:rsidRDefault="002768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D70B6"/>
    <w:multiLevelType w:val="multilevel"/>
    <w:tmpl w:val="8DEC3AA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BB0A85"/>
    <w:multiLevelType w:val="multilevel"/>
    <w:tmpl w:val="6DEED2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0E20E1"/>
    <w:multiLevelType w:val="multilevel"/>
    <w:tmpl w:val="4266B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84969"/>
    <w:rsid w:val="00001014"/>
    <w:rsid w:val="00034E41"/>
    <w:rsid w:val="00102C71"/>
    <w:rsid w:val="001A0697"/>
    <w:rsid w:val="00271198"/>
    <w:rsid w:val="0027689C"/>
    <w:rsid w:val="00364D7C"/>
    <w:rsid w:val="007048F1"/>
    <w:rsid w:val="00732585"/>
    <w:rsid w:val="007405CC"/>
    <w:rsid w:val="00815F49"/>
    <w:rsid w:val="008A7784"/>
    <w:rsid w:val="008D61BC"/>
    <w:rsid w:val="009778EB"/>
    <w:rsid w:val="00984969"/>
    <w:rsid w:val="009C0885"/>
    <w:rsid w:val="00A43BE3"/>
    <w:rsid w:val="00A44C3D"/>
    <w:rsid w:val="00A6054D"/>
    <w:rsid w:val="00AE69F5"/>
    <w:rsid w:val="00B65A3F"/>
    <w:rsid w:val="00D66DF3"/>
    <w:rsid w:val="00DA6EBD"/>
    <w:rsid w:val="00E83FF7"/>
    <w:rsid w:val="00F2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8F15"/>
  <w15:docId w15:val="{F9C27A13-43D6-4106-BDD3-45E9D661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496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496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849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9849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9849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984969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984969"/>
    <w:pPr>
      <w:shd w:val="clear" w:color="auto" w:fill="FFFFFF"/>
      <w:spacing w:before="36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984969"/>
    <w:pPr>
      <w:shd w:val="clear" w:color="auto" w:fill="FFFFFF"/>
      <w:spacing w:before="54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00101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header"/>
    <w:basedOn w:val="a"/>
    <w:link w:val="a6"/>
    <w:uiPriority w:val="99"/>
    <w:semiHidden/>
    <w:unhideWhenUsed/>
    <w:rsid w:val="00001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1014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001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10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615</Words>
  <Characters>3512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Пользователь</cp:lastModifiedBy>
  <cp:revision>9</cp:revision>
  <cp:lastPrinted>2018-01-31T12:27:00Z</cp:lastPrinted>
  <dcterms:created xsi:type="dcterms:W3CDTF">2018-01-30T07:25:00Z</dcterms:created>
  <dcterms:modified xsi:type="dcterms:W3CDTF">2021-02-18T14:22:00Z</dcterms:modified>
</cp:coreProperties>
</file>