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404A2" w:rsidRPr="000404A2" w:rsidRDefault="000404A2" w:rsidP="000404A2"/>
    <w:p w:rsidR="000404A2" w:rsidRPr="000404A2" w:rsidRDefault="000404A2" w:rsidP="000404A2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Arial"/>
          <w:color w:val="000000"/>
          <w:lang w:eastAsia="ru-RU"/>
        </w:rPr>
      </w:pPr>
    </w:p>
    <w:p w:rsidR="000404A2" w:rsidRPr="000404A2" w:rsidRDefault="000404A2" w:rsidP="00870091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Arial"/>
          <w:color w:val="000000"/>
          <w:sz w:val="36"/>
          <w:szCs w:val="36"/>
          <w:lang w:eastAsia="ru-RU"/>
        </w:rPr>
      </w:pPr>
      <w:r w:rsidRPr="000404A2">
        <w:rPr>
          <w:rFonts w:ascii="Times New Roman" w:eastAsia="Times New Roman" w:hAnsi="Times New Roman" w:cs="Times New Roman"/>
          <w:b/>
          <w:bCs/>
          <w:color w:val="111111"/>
          <w:sz w:val="36"/>
          <w:szCs w:val="36"/>
          <w:lang w:eastAsia="ru-RU"/>
        </w:rPr>
        <w:t>Дидактическая игра по ФЭМП для подготовительной группы</w:t>
      </w:r>
    </w:p>
    <w:p w:rsidR="000404A2" w:rsidRDefault="000404A2" w:rsidP="000404A2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0404A2" w:rsidRPr="000404A2" w:rsidRDefault="000404A2" w:rsidP="000404A2">
      <w:pPr>
        <w:shd w:val="clear" w:color="auto" w:fill="FFFFFF"/>
        <w:spacing w:after="0" w:line="240" w:lineRule="auto"/>
        <w:jc w:val="right"/>
        <w:rPr>
          <w:rFonts w:ascii="Calibri" w:eastAsia="Times New Roman" w:hAnsi="Calibri" w:cs="Arial"/>
          <w:color w:val="000000"/>
          <w:lang w:eastAsia="ru-RU"/>
        </w:rPr>
      </w:pPr>
      <w:r w:rsidRPr="000404A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Выполнила</w:t>
      </w:r>
    </w:p>
    <w:p w:rsidR="000404A2" w:rsidRDefault="000404A2" w:rsidP="000404A2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0404A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                                                   в</w:t>
      </w:r>
      <w:bookmarkStart w:id="0" w:name="_GoBack"/>
      <w:bookmarkEnd w:id="0"/>
      <w:r w:rsidRPr="000404A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оспитатель: </w:t>
      </w:r>
      <w:proofErr w:type="spellStart"/>
      <w:r w:rsidRPr="000404A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Абуталипова</w:t>
      </w:r>
      <w:proofErr w:type="spellEnd"/>
      <w:r w:rsidRPr="000404A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З.Ш</w:t>
      </w:r>
      <w:r w:rsidR="005E5E6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.</w:t>
      </w:r>
    </w:p>
    <w:p w:rsidR="000404A2" w:rsidRPr="000404A2" w:rsidRDefault="000404A2" w:rsidP="000404A2">
      <w:pPr>
        <w:shd w:val="clear" w:color="auto" w:fill="FFFFFF"/>
        <w:spacing w:after="0" w:line="240" w:lineRule="auto"/>
        <w:jc w:val="right"/>
        <w:rPr>
          <w:rFonts w:ascii="Calibri" w:eastAsia="Times New Roman" w:hAnsi="Calibri" w:cs="Arial"/>
          <w:color w:val="000000"/>
          <w:lang w:eastAsia="ru-RU"/>
        </w:rPr>
      </w:pPr>
    </w:p>
    <w:p w:rsidR="000404A2" w:rsidRPr="000404A2" w:rsidRDefault="000404A2" w:rsidP="000404A2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Arial"/>
          <w:color w:val="000000"/>
          <w:lang w:eastAsia="ru-RU"/>
        </w:rPr>
      </w:pPr>
    </w:p>
    <w:p w:rsidR="000404A2" w:rsidRDefault="000404A2" w:rsidP="000404A2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b/>
          <w:bCs/>
          <w:color w:val="111111"/>
          <w:sz w:val="32"/>
          <w:szCs w:val="32"/>
          <w:lang w:eastAsia="ru-RU"/>
        </w:rPr>
      </w:pPr>
      <w:r w:rsidRPr="000404A2">
        <w:rPr>
          <w:rFonts w:ascii="Times New Roman" w:eastAsia="Times New Roman" w:hAnsi="Times New Roman" w:cs="Times New Roman"/>
          <w:b/>
          <w:bCs/>
          <w:i/>
          <w:iCs/>
          <w:color w:val="111111"/>
          <w:sz w:val="28"/>
          <w:szCs w:val="28"/>
          <w:lang w:eastAsia="ru-RU"/>
        </w:rPr>
        <w:t> </w:t>
      </w:r>
      <w:r w:rsidRPr="000404A2">
        <w:rPr>
          <w:rFonts w:ascii="Times New Roman" w:eastAsia="Times New Roman" w:hAnsi="Times New Roman" w:cs="Times New Roman"/>
          <w:b/>
          <w:bCs/>
          <w:color w:val="111111"/>
          <w:sz w:val="32"/>
          <w:szCs w:val="32"/>
          <w:lang w:eastAsia="ru-RU"/>
        </w:rPr>
        <w:t>«Забавный счёт, подбери цифру по количеству предметов»</w:t>
      </w:r>
    </w:p>
    <w:p w:rsidR="000404A2" w:rsidRPr="000404A2" w:rsidRDefault="000404A2" w:rsidP="000404A2">
      <w:pPr>
        <w:shd w:val="clear" w:color="auto" w:fill="FFFFFF"/>
        <w:spacing w:after="0" w:line="240" w:lineRule="auto"/>
        <w:ind w:firstLine="360"/>
        <w:rPr>
          <w:rFonts w:ascii="Calibri" w:eastAsia="Times New Roman" w:hAnsi="Calibri" w:cs="Arial"/>
          <w:color w:val="000000"/>
          <w:lang w:eastAsia="ru-RU"/>
        </w:rPr>
      </w:pPr>
    </w:p>
    <w:p w:rsidR="000404A2" w:rsidRDefault="000404A2" w:rsidP="000404A2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0404A2">
        <w:rPr>
          <w:rFonts w:ascii="Times New Roman" w:eastAsia="Times New Roman" w:hAnsi="Times New Roman" w:cs="Times New Roman"/>
          <w:b/>
          <w:color w:val="111111"/>
          <w:sz w:val="28"/>
          <w:szCs w:val="28"/>
          <w:u w:val="single"/>
          <w:lang w:eastAsia="ru-RU"/>
        </w:rPr>
        <w:t>Цель</w:t>
      </w:r>
      <w:r w:rsidRPr="000404A2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:</w:t>
      </w:r>
      <w:r w:rsidRPr="000404A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развитие внимания, навыков счёта закрепление знания цифр и чисел</w:t>
      </w:r>
    </w:p>
    <w:p w:rsidR="000404A2" w:rsidRPr="000404A2" w:rsidRDefault="000404A2" w:rsidP="000404A2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0404A2" w:rsidRPr="000404A2" w:rsidRDefault="000404A2" w:rsidP="000404A2">
      <w:pPr>
        <w:shd w:val="clear" w:color="auto" w:fill="FFFFFF"/>
        <w:spacing w:after="0" w:line="240" w:lineRule="auto"/>
        <w:ind w:firstLine="360"/>
        <w:rPr>
          <w:rFonts w:ascii="Calibri" w:eastAsia="Times New Roman" w:hAnsi="Calibri" w:cs="Arial"/>
          <w:b/>
          <w:color w:val="000000"/>
          <w:lang w:eastAsia="ru-RU"/>
        </w:rPr>
      </w:pPr>
    </w:p>
    <w:p w:rsidR="000404A2" w:rsidRPr="000404A2" w:rsidRDefault="000404A2" w:rsidP="000404A2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  <w:r w:rsidRPr="000404A2">
        <w:rPr>
          <w:rFonts w:ascii="Times New Roman" w:eastAsia="Times New Roman" w:hAnsi="Times New Roman" w:cs="Times New Roman"/>
          <w:b/>
          <w:color w:val="111111"/>
          <w:sz w:val="28"/>
          <w:szCs w:val="28"/>
          <w:u w:val="single"/>
          <w:lang w:eastAsia="ru-RU"/>
        </w:rPr>
        <w:t>Оборудование</w:t>
      </w:r>
      <w:r w:rsidRPr="000404A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: для игры понадобится два стола, карточки до </w:t>
      </w:r>
      <w:r w:rsidR="005E5E6C" w:rsidRPr="000404A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10,</w:t>
      </w:r>
      <w:r w:rsidRPr="000404A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2 пары и разные предметы с количеством от 1 до 10. </w:t>
      </w:r>
    </w:p>
    <w:p w:rsidR="000404A2" w:rsidRDefault="000404A2" w:rsidP="000404A2">
      <w:pPr>
        <w:shd w:val="clear" w:color="auto" w:fill="FFFFFF"/>
        <w:spacing w:after="0" w:line="240" w:lineRule="auto"/>
        <w:ind w:firstLine="360"/>
        <w:rPr>
          <w:rFonts w:ascii="Calibri" w:eastAsia="Times New Roman" w:hAnsi="Calibri" w:cs="Arial"/>
          <w:b/>
          <w:color w:val="000000"/>
          <w:lang w:eastAsia="ru-RU"/>
        </w:rPr>
      </w:pPr>
    </w:p>
    <w:p w:rsidR="000404A2" w:rsidRPr="000404A2" w:rsidRDefault="000404A2" w:rsidP="000404A2">
      <w:pPr>
        <w:shd w:val="clear" w:color="auto" w:fill="FFFFFF"/>
        <w:spacing w:after="0" w:line="240" w:lineRule="auto"/>
        <w:ind w:firstLine="360"/>
        <w:rPr>
          <w:rFonts w:ascii="Calibri" w:eastAsia="Times New Roman" w:hAnsi="Calibri" w:cs="Arial"/>
          <w:b/>
          <w:color w:val="000000"/>
          <w:lang w:eastAsia="ru-RU"/>
        </w:rPr>
      </w:pPr>
    </w:p>
    <w:p w:rsidR="000404A2" w:rsidRPr="000404A2" w:rsidRDefault="000404A2" w:rsidP="000404A2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  <w:r w:rsidRPr="000404A2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 xml:space="preserve">  Ход игры</w:t>
      </w:r>
    </w:p>
    <w:p w:rsidR="00A42268" w:rsidRDefault="000404A2" w:rsidP="000404A2">
      <w:pPr>
        <w:shd w:val="clear" w:color="auto" w:fill="FFFFFF"/>
        <w:spacing w:after="0" w:line="240" w:lineRule="auto"/>
        <w:ind w:firstLine="360"/>
        <w:rPr>
          <w:rFonts w:ascii="Calibri" w:eastAsia="Times New Roman" w:hAnsi="Calibri" w:cs="Arial"/>
          <w:color w:val="000000"/>
          <w:lang w:eastAsia="ru-RU"/>
        </w:rPr>
      </w:pPr>
      <w:r w:rsidRPr="000404A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 игре принимают участие два игрока. По сигналу они начинают считать пред</w:t>
      </w:r>
      <w:r w:rsidR="00A4226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меты и подбирать к ним то число</w:t>
      </w:r>
      <w:r w:rsidRPr="000404A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</w:t>
      </w:r>
      <w:r w:rsidR="00A4226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Pr="000404A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которое подходит по количеству, указывая на соответствующие предметы. Выигрывает тот, кто быстрее и без ошибок справится с заданием.</w:t>
      </w:r>
    </w:p>
    <w:p w:rsidR="00A42268" w:rsidRPr="00A42268" w:rsidRDefault="00A42268" w:rsidP="00A42268">
      <w:pPr>
        <w:jc w:val="center"/>
        <w:rPr>
          <w:rFonts w:ascii="Calibri" w:eastAsia="Times New Roman" w:hAnsi="Calibri" w:cs="Arial"/>
          <w:lang w:eastAsia="ru-RU"/>
        </w:rPr>
      </w:pPr>
    </w:p>
    <w:p w:rsidR="00A42268" w:rsidRPr="00A42268" w:rsidRDefault="00A42268" w:rsidP="00A42268">
      <w:pPr>
        <w:jc w:val="center"/>
        <w:rPr>
          <w:rFonts w:ascii="Calibri" w:eastAsia="Times New Roman" w:hAnsi="Calibri" w:cs="Arial"/>
          <w:lang w:eastAsia="ru-RU"/>
        </w:rPr>
      </w:pPr>
      <w:r w:rsidRPr="00A42268">
        <w:rPr>
          <w:rFonts w:ascii="Calibri" w:eastAsia="Times New Roman" w:hAnsi="Calibri" w:cs="Arial"/>
          <w:lang w:eastAsia="ru-RU"/>
        </w:rPr>
        <w:object w:dxaOrig="3345" w:dyaOrig="81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9" type="#_x0000_t75" style="width:167.25pt;height:40.5pt" o:ole="">
            <v:imagedata r:id="rId4" o:title=""/>
          </v:shape>
          <o:OLEObject Type="Embed" ProgID="Package" ShapeID="_x0000_i1039" DrawAspect="Content" ObjectID="_1737884519" r:id="rId5"/>
        </w:object>
      </w:r>
    </w:p>
    <w:p w:rsidR="00A42268" w:rsidRDefault="00A42268" w:rsidP="00A42268">
      <w:pPr>
        <w:rPr>
          <w:rFonts w:ascii="Calibri" w:eastAsia="Times New Roman" w:hAnsi="Calibri" w:cs="Arial"/>
          <w:lang w:eastAsia="ru-RU"/>
        </w:rPr>
      </w:pPr>
    </w:p>
    <w:p w:rsidR="00C950FF" w:rsidRPr="00A42268" w:rsidRDefault="00A42268" w:rsidP="00A42268">
      <w:pPr>
        <w:tabs>
          <w:tab w:val="left" w:pos="3780"/>
        </w:tabs>
        <w:rPr>
          <w:rFonts w:ascii="Calibri" w:eastAsia="Times New Roman" w:hAnsi="Calibri" w:cs="Arial"/>
          <w:lang w:eastAsia="ru-RU"/>
        </w:rPr>
      </w:pPr>
      <w:r>
        <w:rPr>
          <w:rFonts w:ascii="Calibri" w:eastAsia="Times New Roman" w:hAnsi="Calibri" w:cs="Arial"/>
          <w:lang w:eastAsia="ru-RU"/>
        </w:rPr>
        <w:tab/>
      </w:r>
    </w:p>
    <w:sectPr w:rsidR="00C950FF" w:rsidRPr="00A4226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31649"/>
    <w:rsid w:val="000404A2"/>
    <w:rsid w:val="00092865"/>
    <w:rsid w:val="000B1829"/>
    <w:rsid w:val="00332B3C"/>
    <w:rsid w:val="00333378"/>
    <w:rsid w:val="00431649"/>
    <w:rsid w:val="005E5E6C"/>
    <w:rsid w:val="007B08C5"/>
    <w:rsid w:val="00870091"/>
    <w:rsid w:val="00975868"/>
    <w:rsid w:val="00A42268"/>
    <w:rsid w:val="00C950FF"/>
    <w:rsid w:val="00D34A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49EDC77"/>
  <w15:docId w15:val="{8C2E0B73-539B-4351-A3DE-F544AFB9F7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16929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oleObject" Target="embeddings/oleObject1.bin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100</Words>
  <Characters>572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Пользователь Windows</cp:lastModifiedBy>
  <cp:revision>9</cp:revision>
  <cp:lastPrinted>2022-05-24T18:57:00Z</cp:lastPrinted>
  <dcterms:created xsi:type="dcterms:W3CDTF">2023-01-26T10:05:00Z</dcterms:created>
  <dcterms:modified xsi:type="dcterms:W3CDTF">2023-02-14T09:55:00Z</dcterms:modified>
</cp:coreProperties>
</file>